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03" w:rsidRPr="00D76804" w:rsidRDefault="00613DA9" w:rsidP="00D76804">
      <w:pPr>
        <w:pStyle w:val="1"/>
        <w:spacing w:before="0" w:after="0"/>
        <w:jc w:val="center"/>
        <w:rPr>
          <w:rFonts w:ascii="Tahoma;Geneva;sans-serif" w:hAnsi="Tahoma;Geneva;sans-serif"/>
          <w:color w:val="1B669D"/>
          <w:sz w:val="26"/>
        </w:rPr>
      </w:pPr>
      <w:r w:rsidRPr="00D76804">
        <w:rPr>
          <w:rFonts w:ascii="Tahoma;Geneva;sans-serif" w:hAnsi="Tahoma;Geneva;sans-serif"/>
          <w:color w:val="1B669D"/>
          <w:sz w:val="26"/>
        </w:rPr>
        <w:t>Роспотребнадзор: 5 правил по профилактике гриппа</w:t>
      </w:r>
    </w:p>
    <w:p w:rsidR="008E5603" w:rsidRDefault="008E5603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bookmarkStart w:id="0" w:name="_GoBack"/>
      <w:bookmarkEnd w:id="0"/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Вирус гриппа легко передается от человека к человеку и вызывает респираторные заболевания разной тяжести. Симптомы заболевания аналогичны симптомам обычной (сезонной) ОРВИ. Тяжесть заболевания зависит от целого ряда факторов, в том числе от общего состояния организма и возраста.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1. МОЙТЕ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Часто мойте руки с мылом.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Чистите и дезинфицируйте поверхности, используя бытовые моющие средства.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Чистка и регулярная дезинфекция поверхностей (столов, дверных ручек, стульев, гаджетов и др.) удаляет и уничтожает вирус.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2. СОБЛЮДАЙТЕ РАССТОЯНИЕ И ЭТИКЕТ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Избегайте близкого контакта с больными людьми. Соблюдайте расстояние не менее 1 метра от больных.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Избегайте поездок и многолюдных мест.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Прикрывайте рот и нос платком при кашле или чихании.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Избегайте трогать руками глаза, нос или рот. Вирус гриппа распространяется этими путями.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Не сплевывайте в общественных местах.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Надевайте маску или используйте другие подручные средства защиты, чтобы уменьшить риск заболевания.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 xml:space="preserve">Вирус легко передается от больного человека </w:t>
      </w:r>
      <w:proofErr w:type="gramStart"/>
      <w:r>
        <w:rPr>
          <w:rFonts w:ascii="arial;sans-serif" w:hAnsi="arial;sans-serif"/>
          <w:color w:val="242424"/>
          <w:sz w:val="21"/>
        </w:rPr>
        <w:t>к здоровому воздушно-капельным путем</w:t>
      </w:r>
      <w:proofErr w:type="gramEnd"/>
      <w:r>
        <w:rPr>
          <w:rFonts w:ascii="arial;sans-serif" w:hAnsi="arial;sans-serif"/>
          <w:color w:val="242424"/>
          <w:sz w:val="21"/>
        </w:rPr>
        <w:t xml:space="preserve">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3. ВЕДИТЕ ЗДОРОВЫЙ ОБРАЗ ЖИЗНИ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4. НЕ ЗАНИМАЙТЕСЬ САМОЛЕЧЕНИЕМ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Если вы заболели, оставайтесь дома и срочно обращайтесь к врачу.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Следуйте предписаниям врача, соблюдайте постельный режим и пейте как можно больше жидкости.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Избегайте многолюдных мест. Надевайте гигиеническую маску для снижения риска распространения инфекции.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Прикрывайте рот и нос платком, когда чихаете или кашляете. Как можно чаще мойте руки с мылом.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5. ИЗОЛИРУЙТЕ БОЛЬНОГО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Если заболел ваш родственник или ребенок, выделите больному отдельную комнату в доме. Если это невозможно, соблюдайте расстояние не менее 1 метра от больного.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lastRenderedPageBreak/>
        <w:t>Часто проветривайте помещение.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Сохраняйте чистоту, как можно чаще мойте и дезинфицируйте поверхности бытовыми моющими средствами.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Часто мойте руки с мылом.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Ухаживая за больным, прикрывайте рот и нос маской или другими защитными средствами (платком, шарфом и др.).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Ухаживать за больным должен только один член семьи.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i/>
          <w:color w:val="242424"/>
          <w:sz w:val="21"/>
        </w:rPr>
      </w:pPr>
      <w:r>
        <w:rPr>
          <w:rFonts w:ascii="arial;sans-serif" w:hAnsi="arial;sans-serif"/>
          <w:b/>
          <w:i/>
          <w:color w:val="242424"/>
          <w:sz w:val="21"/>
        </w:rPr>
        <w:t>Как правильно носить маску?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- маска должна тщательно закрепляться, плотно закрывать рот и нос, не оставляя зазоров;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- старайтесь не касаться маски, если вы ее коснулись, тщательно вымойте руки с мылом или спиртовым средством;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- влажную или отсыревшую маску следует сменить на новую, сухую;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- не используйте вторично одноразовую маску;</w:t>
      </w:r>
    </w:p>
    <w:p w:rsidR="008E5603" w:rsidRDefault="00613DA9">
      <w:pPr>
        <w:pStyle w:val="a1"/>
        <w:spacing w:after="150"/>
        <w:jc w:val="both"/>
      </w:pPr>
      <w:r>
        <w:rPr>
          <w:rFonts w:ascii="arial;sans-serif" w:hAnsi="arial;sans-serif"/>
          <w:color w:val="242424"/>
          <w:sz w:val="21"/>
        </w:rPr>
        <w:t>- использованную одноразовую маску следует немедленно выбросить в отходы.</w:t>
      </w:r>
    </w:p>
    <w:sectPr w:rsidR="008E560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;Geneva;sans-serif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03"/>
    <w:rsid w:val="00613DA9"/>
    <w:rsid w:val="008E5603"/>
    <w:rsid w:val="00D7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23A1-B138-47A9-8BEE-99ACF90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D76804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D7680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Фирулева Светлана Вячеславовна</dc:creator>
  <dc:description/>
  <cp:lastModifiedBy>4888257</cp:lastModifiedBy>
  <cp:revision>4</cp:revision>
  <cp:lastPrinted>2022-12-29T02:15:00Z</cp:lastPrinted>
  <dcterms:created xsi:type="dcterms:W3CDTF">2022-12-19T10:33:00Z</dcterms:created>
  <dcterms:modified xsi:type="dcterms:W3CDTF">2022-12-29T02:16:00Z</dcterms:modified>
  <dc:language>ru-RU</dc:language>
</cp:coreProperties>
</file>